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D166" w14:textId="2485DE4A" w:rsidR="00EC063C" w:rsidRDefault="003F57FD" w:rsidP="000A0100">
      <w:r>
        <w:rPr>
          <w:rFonts w:ascii="Arial" w:hAnsi="Arial" w:cs="Arial"/>
          <w:b/>
          <w:noProof/>
          <w:sz w:val="28"/>
          <w:szCs w:val="28"/>
        </w:rPr>
        <w:drawing>
          <wp:inline distT="0" distB="0" distL="0" distR="0" wp14:anchorId="080EEC5A" wp14:editId="54F3B57A">
            <wp:extent cx="27622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552450"/>
                    </a:xfrm>
                    <a:prstGeom prst="rect">
                      <a:avLst/>
                    </a:prstGeom>
                    <a:noFill/>
                    <a:ln>
                      <a:noFill/>
                    </a:ln>
                  </pic:spPr>
                </pic:pic>
              </a:graphicData>
            </a:graphic>
          </wp:inline>
        </w:drawing>
      </w:r>
    </w:p>
    <w:p w14:paraId="086EEFD4" w14:textId="77777777" w:rsidR="00EC063C" w:rsidRDefault="00EC063C" w:rsidP="000A0100"/>
    <w:p w14:paraId="6AE60F78" w14:textId="11FDCAEC" w:rsidR="00EC063C" w:rsidRPr="003F57FD" w:rsidRDefault="009F3F7F" w:rsidP="003F57FD">
      <w:pPr>
        <w:jc w:val="center"/>
        <w:rPr>
          <w:rFonts w:ascii="Arial" w:hAnsi="Arial" w:cs="Arial"/>
          <w:b/>
          <w:sz w:val="28"/>
          <w:szCs w:val="28"/>
        </w:rPr>
      </w:pPr>
      <w:r>
        <w:rPr>
          <w:noProof/>
          <w:lang w:val="en-US"/>
        </w:rPr>
        <w:drawing>
          <wp:anchor distT="0" distB="0" distL="114300" distR="114300" simplePos="0" relativeHeight="251658240" behindDoc="0" locked="0" layoutInCell="1" allowOverlap="1" wp14:anchorId="7A46126B" wp14:editId="03B028F4">
            <wp:simplePos x="0" y="0"/>
            <wp:positionH relativeFrom="column">
              <wp:posOffset>0</wp:posOffset>
            </wp:positionH>
            <wp:positionV relativeFrom="paragraph">
              <wp:posOffset>24130</wp:posOffset>
            </wp:positionV>
            <wp:extent cx="962025" cy="1057275"/>
            <wp:effectExtent l="0" t="0" r="3175" b="9525"/>
            <wp:wrapSquare wrapText="bothSides"/>
            <wp:docPr id="2" name="Picture 1" descr="If You Give a Mouse a Co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You Give a Mouse a Coo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pic:spPr>
                </pic:pic>
              </a:graphicData>
            </a:graphic>
            <wp14:sizeRelH relativeFrom="page">
              <wp14:pctWidth>0</wp14:pctWidth>
            </wp14:sizeRelH>
            <wp14:sizeRelV relativeFrom="page">
              <wp14:pctHeight>0</wp14:pctHeight>
            </wp14:sizeRelV>
          </wp:anchor>
        </w:drawing>
      </w:r>
      <w:r w:rsidR="003F57FD">
        <w:rPr>
          <w:rFonts w:ascii="Arial" w:hAnsi="Arial" w:cs="Arial"/>
          <w:b/>
          <w:sz w:val="32"/>
        </w:rPr>
        <w:t xml:space="preserve">                       </w:t>
      </w:r>
      <w:r w:rsidR="00EC063C" w:rsidRPr="003F57FD">
        <w:rPr>
          <w:rFonts w:ascii="Arial" w:hAnsi="Arial" w:cs="Arial"/>
          <w:b/>
          <w:sz w:val="28"/>
          <w:szCs w:val="28"/>
        </w:rPr>
        <w:t>HOJA GUIA: LIBRO</w:t>
      </w:r>
    </w:p>
    <w:p w14:paraId="049D59BB" w14:textId="1375CA98" w:rsidR="00EC063C" w:rsidRPr="003F57FD" w:rsidRDefault="00EC063C" w:rsidP="003F57FD">
      <w:pPr>
        <w:ind w:left="3600"/>
        <w:jc w:val="center"/>
        <w:rPr>
          <w:rFonts w:ascii="Arial" w:hAnsi="Arial" w:cs="Arial"/>
          <w:b/>
          <w:sz w:val="28"/>
          <w:szCs w:val="28"/>
        </w:rPr>
      </w:pPr>
      <w:r w:rsidRPr="003F57FD">
        <w:rPr>
          <w:rFonts w:ascii="Arial" w:hAnsi="Arial" w:cs="Arial"/>
          <w:b/>
          <w:sz w:val="28"/>
          <w:szCs w:val="28"/>
        </w:rPr>
        <w:t>TITULO: SI LE DAS A UN RATON NA GALLETA</w:t>
      </w:r>
    </w:p>
    <w:p w14:paraId="723F0B1A" w14:textId="56390ECD" w:rsidR="00EC063C" w:rsidRPr="003F57FD" w:rsidRDefault="003F57FD" w:rsidP="003F57FD">
      <w:pPr>
        <w:jc w:val="center"/>
        <w:rPr>
          <w:rFonts w:ascii="Arial" w:hAnsi="Arial" w:cs="Arial"/>
          <w:b/>
          <w:sz w:val="28"/>
          <w:szCs w:val="28"/>
        </w:rPr>
      </w:pPr>
      <w:r w:rsidRPr="003F57FD">
        <w:rPr>
          <w:rFonts w:ascii="Arial" w:hAnsi="Arial" w:cs="Arial"/>
          <w:b/>
          <w:sz w:val="28"/>
          <w:szCs w:val="28"/>
        </w:rPr>
        <w:t xml:space="preserve">                                </w:t>
      </w:r>
      <w:r w:rsidR="00EC063C" w:rsidRPr="003F57FD">
        <w:rPr>
          <w:rFonts w:ascii="Arial" w:hAnsi="Arial" w:cs="Arial"/>
          <w:b/>
          <w:sz w:val="28"/>
          <w:szCs w:val="28"/>
        </w:rPr>
        <w:t>POR:  Laura Numeroff</w:t>
      </w:r>
      <w:r w:rsidR="00EC063C" w:rsidRPr="003F57FD">
        <w:rPr>
          <w:rFonts w:ascii="Arial" w:hAnsi="Arial" w:cs="Arial"/>
          <w:b/>
          <w:sz w:val="28"/>
          <w:szCs w:val="28"/>
        </w:rPr>
        <w:tab/>
      </w:r>
      <w:r w:rsidR="00EC063C" w:rsidRPr="003F57FD">
        <w:rPr>
          <w:rFonts w:ascii="Arial" w:hAnsi="Arial" w:cs="Arial"/>
          <w:b/>
          <w:sz w:val="28"/>
          <w:szCs w:val="28"/>
        </w:rPr>
        <w:tab/>
      </w:r>
      <w:r w:rsidR="00EC063C" w:rsidRPr="003F57FD">
        <w:rPr>
          <w:rFonts w:ascii="Arial" w:hAnsi="Arial" w:cs="Arial"/>
          <w:b/>
          <w:sz w:val="28"/>
          <w:szCs w:val="28"/>
        </w:rPr>
        <w:tab/>
      </w:r>
      <w:r w:rsidR="00EC063C" w:rsidRPr="003F57FD">
        <w:rPr>
          <w:rFonts w:ascii="Arial" w:hAnsi="Arial" w:cs="Arial"/>
          <w:b/>
          <w:sz w:val="28"/>
          <w:szCs w:val="28"/>
        </w:rPr>
        <w:tab/>
      </w:r>
      <w:r w:rsidR="00EC063C" w:rsidRPr="003F57FD">
        <w:rPr>
          <w:rFonts w:ascii="Arial" w:hAnsi="Arial" w:cs="Arial"/>
          <w:b/>
          <w:sz w:val="28"/>
          <w:szCs w:val="28"/>
        </w:rPr>
        <w:tab/>
        <w:t>Programa</w:t>
      </w:r>
      <w:r w:rsidR="00995C96">
        <w:rPr>
          <w:rFonts w:ascii="Arial" w:hAnsi="Arial" w:cs="Arial"/>
          <w:b/>
          <w:sz w:val="28"/>
          <w:szCs w:val="28"/>
        </w:rPr>
        <w:t>:</w:t>
      </w:r>
      <w:bookmarkStart w:id="0" w:name="_GoBack"/>
      <w:bookmarkEnd w:id="0"/>
      <w:r w:rsidR="00EC063C" w:rsidRPr="003F57FD">
        <w:rPr>
          <w:rFonts w:ascii="Arial" w:hAnsi="Arial" w:cs="Arial"/>
          <w:b/>
          <w:sz w:val="28"/>
          <w:szCs w:val="28"/>
        </w:rPr>
        <w:t xml:space="preserve"> 2</w:t>
      </w:r>
    </w:p>
    <w:p w14:paraId="7799C9F8" w14:textId="77777777" w:rsidR="00EC063C" w:rsidRDefault="00EC063C" w:rsidP="000A0100">
      <w:pPr>
        <w:rPr>
          <w:b/>
        </w:rPr>
      </w:pPr>
    </w:p>
    <w:p w14:paraId="61E63417" w14:textId="77777777" w:rsidR="00EC063C" w:rsidRPr="003F57FD" w:rsidRDefault="00EC063C" w:rsidP="003F57FD">
      <w:pPr>
        <w:rPr>
          <w:rFonts w:ascii="Arial" w:hAnsi="Arial" w:cs="Arial"/>
          <w:sz w:val="22"/>
        </w:rPr>
      </w:pPr>
      <w:r w:rsidRPr="003F57FD">
        <w:rPr>
          <w:rFonts w:ascii="Arial" w:hAnsi="Arial" w:cs="Arial"/>
          <w:b/>
          <w:sz w:val="22"/>
          <w:u w:val="single"/>
        </w:rPr>
        <w:t>Apoyando el Desarrollo de tu Hijo(a)</w:t>
      </w:r>
      <w:r w:rsidRPr="003F57FD">
        <w:rPr>
          <w:rFonts w:ascii="Arial" w:hAnsi="Arial" w:cs="Arial"/>
          <w:b/>
          <w:sz w:val="22"/>
        </w:rPr>
        <w:t>:</w:t>
      </w:r>
      <w:r w:rsidR="00997519" w:rsidRPr="003F57FD">
        <w:rPr>
          <w:rFonts w:ascii="Arial" w:hAnsi="Arial" w:cs="Arial"/>
          <w:sz w:val="22"/>
        </w:rPr>
        <w:t xml:space="preserve"> Este libro apoyará</w:t>
      </w:r>
      <w:r w:rsidRPr="003F57FD">
        <w:rPr>
          <w:rFonts w:ascii="Arial" w:hAnsi="Arial" w:cs="Arial"/>
          <w:sz w:val="22"/>
        </w:rPr>
        <w:t xml:space="preserve"> el </w:t>
      </w:r>
      <w:r w:rsidRPr="003F57FD">
        <w:rPr>
          <w:rFonts w:ascii="Arial" w:hAnsi="Arial" w:cs="Arial"/>
          <w:b/>
          <w:sz w:val="22"/>
        </w:rPr>
        <w:t>desarrollo cognitivo</w:t>
      </w:r>
      <w:r w:rsidRPr="003F57FD">
        <w:rPr>
          <w:rFonts w:ascii="Arial" w:hAnsi="Arial" w:cs="Arial"/>
          <w:sz w:val="22"/>
        </w:rPr>
        <w:t xml:space="preserve"> de tu hijo(a), a medida que va siguiendo la lógica humorística de la historia. Este es un cuento circular, en el cual tu hijo(a) aprenderá acerca de la </w:t>
      </w:r>
      <w:r w:rsidRPr="003F57FD">
        <w:rPr>
          <w:rFonts w:ascii="Arial" w:hAnsi="Arial" w:cs="Arial"/>
          <w:b/>
          <w:sz w:val="22"/>
        </w:rPr>
        <w:t>causa y efecto</w:t>
      </w:r>
      <w:r w:rsidRPr="003F57FD">
        <w:rPr>
          <w:rFonts w:ascii="Arial" w:hAnsi="Arial" w:cs="Arial"/>
          <w:sz w:val="22"/>
        </w:rPr>
        <w:t xml:space="preserve"> y de la</w:t>
      </w:r>
      <w:r w:rsidRPr="003F57FD">
        <w:rPr>
          <w:rFonts w:ascii="Arial" w:hAnsi="Arial" w:cs="Arial"/>
          <w:b/>
          <w:sz w:val="22"/>
        </w:rPr>
        <w:t xml:space="preserve"> secuencia</w:t>
      </w:r>
      <w:r w:rsidRPr="003F57FD">
        <w:rPr>
          <w:rFonts w:ascii="Arial" w:hAnsi="Arial" w:cs="Arial"/>
          <w:sz w:val="22"/>
        </w:rPr>
        <w:t xml:space="preserve">. Toma tu tiempo para ver las ilustraciones – hay mucho que ver y de que hablar. La conversación entre tu y tu hijo(a) es la base de la </w:t>
      </w:r>
      <w:r w:rsidRPr="003F57FD">
        <w:rPr>
          <w:rFonts w:ascii="Arial" w:hAnsi="Arial" w:cs="Arial"/>
          <w:b/>
          <w:sz w:val="22"/>
        </w:rPr>
        <w:t>literatura temprana</w:t>
      </w:r>
      <w:r w:rsidRPr="003F57FD">
        <w:rPr>
          <w:rFonts w:ascii="Arial" w:hAnsi="Arial" w:cs="Arial"/>
          <w:sz w:val="22"/>
        </w:rPr>
        <w:t>. A medida que tu hijo(a) se va familiarizando con el libro, será capaz de contar la historia con sus propias palabras. Si tu hijo(a) disfruta la historia, no dudes en leerle el libro una y otra vez. Este tipo de repetición es benéfica para tu hijo(a), en la medida que necesita tomar su tiempo para absorber la narrativa y entender el proceso de como se va desenvolviendo la historia. Pero sobre todo, diviértete y ríe con tu hijo(a). Los libros pueden ser graciosos y aprender puede ser divertido!</w:t>
      </w:r>
    </w:p>
    <w:p w14:paraId="57694014" w14:textId="77777777" w:rsidR="00EC063C" w:rsidRPr="003F57FD" w:rsidRDefault="00EC063C" w:rsidP="003F57FD">
      <w:pPr>
        <w:rPr>
          <w:rFonts w:ascii="Arial" w:hAnsi="Arial" w:cs="Arial"/>
          <w:sz w:val="22"/>
        </w:rPr>
      </w:pPr>
    </w:p>
    <w:p w14:paraId="7BCC246A" w14:textId="77777777" w:rsidR="00EC063C" w:rsidRPr="003F57FD" w:rsidRDefault="00EC063C" w:rsidP="003F57FD">
      <w:pPr>
        <w:spacing w:line="360" w:lineRule="auto"/>
        <w:rPr>
          <w:rFonts w:ascii="Arial" w:hAnsi="Arial" w:cs="Arial"/>
          <w:sz w:val="22"/>
        </w:rPr>
      </w:pPr>
      <w:r w:rsidRPr="003F57FD">
        <w:rPr>
          <w:rFonts w:ascii="Arial" w:hAnsi="Arial" w:cs="Arial"/>
          <w:b/>
          <w:sz w:val="22"/>
        </w:rPr>
        <w:t xml:space="preserve">Recuerde lo siguiente cuando lea un libro con su hijo(a): </w:t>
      </w:r>
    </w:p>
    <w:p w14:paraId="619DFEF3" w14:textId="77777777" w:rsidR="00EC063C" w:rsidRPr="003F57FD" w:rsidRDefault="00EC063C" w:rsidP="003F57FD">
      <w:pPr>
        <w:numPr>
          <w:ilvl w:val="0"/>
          <w:numId w:val="1"/>
        </w:numPr>
        <w:tabs>
          <w:tab w:val="num" w:pos="450"/>
        </w:tabs>
        <w:spacing w:line="360" w:lineRule="auto"/>
        <w:ind w:hanging="720"/>
        <w:rPr>
          <w:rFonts w:ascii="Arial" w:hAnsi="Arial" w:cs="Arial"/>
          <w:sz w:val="22"/>
        </w:rPr>
      </w:pPr>
      <w:r w:rsidRPr="003F57FD">
        <w:rPr>
          <w:rFonts w:ascii="Arial" w:hAnsi="Arial" w:cs="Arial"/>
          <w:sz w:val="22"/>
        </w:rPr>
        <w:t xml:space="preserve">Diviértase con el libro y con su hijo(a)! </w:t>
      </w:r>
    </w:p>
    <w:p w14:paraId="054AA7A4" w14:textId="77777777" w:rsidR="00EC063C" w:rsidRPr="003F57FD" w:rsidRDefault="00EC063C" w:rsidP="003F57FD">
      <w:pPr>
        <w:numPr>
          <w:ilvl w:val="0"/>
          <w:numId w:val="1"/>
        </w:numPr>
        <w:tabs>
          <w:tab w:val="num" w:pos="450"/>
        </w:tabs>
        <w:spacing w:line="360" w:lineRule="auto"/>
        <w:ind w:hanging="720"/>
        <w:rPr>
          <w:rFonts w:ascii="Arial" w:hAnsi="Arial" w:cs="Arial"/>
          <w:sz w:val="22"/>
        </w:rPr>
      </w:pPr>
      <w:r w:rsidRPr="003F57FD">
        <w:rPr>
          <w:rFonts w:ascii="Arial" w:hAnsi="Arial" w:cs="Arial"/>
          <w:sz w:val="22"/>
        </w:rPr>
        <w:t xml:space="preserve">Invite al niño(a) a ver y a escuchar. </w:t>
      </w:r>
    </w:p>
    <w:p w14:paraId="1C0DFF9E" w14:textId="7002C08F" w:rsidR="00EC063C" w:rsidRPr="003F57FD" w:rsidRDefault="00EC063C" w:rsidP="003F57FD">
      <w:pPr>
        <w:numPr>
          <w:ilvl w:val="0"/>
          <w:numId w:val="1"/>
        </w:numPr>
        <w:tabs>
          <w:tab w:val="num" w:pos="450"/>
        </w:tabs>
        <w:spacing w:line="360" w:lineRule="auto"/>
        <w:ind w:hanging="720"/>
        <w:rPr>
          <w:rFonts w:ascii="Arial" w:hAnsi="Arial" w:cs="Arial"/>
          <w:sz w:val="22"/>
        </w:rPr>
      </w:pPr>
      <w:r w:rsidRPr="003F57FD">
        <w:rPr>
          <w:rFonts w:ascii="Arial" w:hAnsi="Arial" w:cs="Arial"/>
          <w:sz w:val="22"/>
        </w:rPr>
        <w:t>Intente sentar al niño(a) entre usted y el P</w:t>
      </w:r>
      <w:r w:rsidR="003F57FD">
        <w:rPr>
          <w:rFonts w:ascii="Arial" w:hAnsi="Arial" w:cs="Arial"/>
          <w:sz w:val="22"/>
        </w:rPr>
        <w:t>arentChild+</w:t>
      </w:r>
      <w:r w:rsidRPr="003F57FD">
        <w:rPr>
          <w:rFonts w:ascii="Arial" w:hAnsi="Arial" w:cs="Arial"/>
          <w:sz w:val="22"/>
        </w:rPr>
        <w:t xml:space="preserve"> Visitante en el Hogar. </w:t>
      </w:r>
    </w:p>
    <w:p w14:paraId="60141D59" w14:textId="77777777" w:rsidR="00EC063C" w:rsidRPr="003F57FD" w:rsidRDefault="00EC063C" w:rsidP="003F57FD">
      <w:pPr>
        <w:numPr>
          <w:ilvl w:val="0"/>
          <w:numId w:val="1"/>
        </w:numPr>
        <w:tabs>
          <w:tab w:val="num" w:pos="450"/>
        </w:tabs>
        <w:spacing w:line="360" w:lineRule="auto"/>
        <w:ind w:hanging="720"/>
        <w:rPr>
          <w:rFonts w:ascii="Arial" w:hAnsi="Arial" w:cs="Arial"/>
          <w:sz w:val="22"/>
        </w:rPr>
      </w:pPr>
      <w:r w:rsidRPr="003F57FD">
        <w:rPr>
          <w:rFonts w:ascii="Arial" w:hAnsi="Arial" w:cs="Arial"/>
          <w:sz w:val="22"/>
        </w:rPr>
        <w:t xml:space="preserve">Muestre y lea el titulo de las paginas a su hijo(a). </w:t>
      </w:r>
    </w:p>
    <w:p w14:paraId="7EB6CE13" w14:textId="77777777" w:rsidR="00EC063C" w:rsidRPr="003F57FD" w:rsidRDefault="00EC063C" w:rsidP="003F57FD">
      <w:pPr>
        <w:numPr>
          <w:ilvl w:val="0"/>
          <w:numId w:val="1"/>
        </w:numPr>
        <w:tabs>
          <w:tab w:val="clear" w:pos="720"/>
          <w:tab w:val="num" w:pos="450"/>
        </w:tabs>
        <w:spacing w:line="360" w:lineRule="auto"/>
        <w:ind w:left="450" w:hanging="450"/>
        <w:rPr>
          <w:rFonts w:ascii="Arial" w:hAnsi="Arial" w:cs="Arial"/>
          <w:sz w:val="22"/>
        </w:rPr>
      </w:pPr>
      <w:r w:rsidRPr="003F57FD">
        <w:rPr>
          <w:rFonts w:ascii="Arial" w:hAnsi="Arial" w:cs="Arial"/>
          <w:sz w:val="22"/>
        </w:rPr>
        <w:t xml:space="preserve">Muestre y describa al niño(a) como darle vuelta a las paginas y como cuidar del libro. </w:t>
      </w:r>
    </w:p>
    <w:p w14:paraId="460C9A93" w14:textId="77777777" w:rsidR="00EC063C" w:rsidRPr="003F57FD" w:rsidRDefault="00EC063C" w:rsidP="003F57FD">
      <w:pPr>
        <w:numPr>
          <w:ilvl w:val="0"/>
          <w:numId w:val="1"/>
        </w:numPr>
        <w:tabs>
          <w:tab w:val="clear" w:pos="720"/>
          <w:tab w:val="num" w:pos="450"/>
        </w:tabs>
        <w:spacing w:line="360" w:lineRule="auto"/>
        <w:ind w:left="450" w:hanging="450"/>
        <w:rPr>
          <w:rFonts w:ascii="Arial" w:hAnsi="Arial" w:cs="Arial"/>
          <w:sz w:val="22"/>
        </w:rPr>
      </w:pPr>
      <w:r w:rsidRPr="003F57FD">
        <w:rPr>
          <w:rFonts w:ascii="Arial" w:hAnsi="Arial" w:cs="Arial"/>
          <w:sz w:val="22"/>
        </w:rPr>
        <w:t>Léale a su hijo(a) en voz, clara y t</w:t>
      </w:r>
      <w:r w:rsidR="00997519" w:rsidRPr="003F57FD">
        <w:rPr>
          <w:rFonts w:ascii="Arial" w:hAnsi="Arial" w:cs="Arial"/>
          <w:sz w:val="22"/>
        </w:rPr>
        <w:t>ranquila. No vaya muy rápido. De</w:t>
      </w:r>
      <w:r w:rsidRPr="003F57FD">
        <w:rPr>
          <w:rFonts w:ascii="Arial" w:hAnsi="Arial" w:cs="Arial"/>
          <w:sz w:val="22"/>
        </w:rPr>
        <w:t xml:space="preserve">le tiempo al niño(a) para pensar acerca de la historia. </w:t>
      </w:r>
    </w:p>
    <w:p w14:paraId="6C92D3FD" w14:textId="77777777" w:rsidR="00EC063C" w:rsidRPr="003F57FD" w:rsidRDefault="00EC063C" w:rsidP="003F57FD">
      <w:pPr>
        <w:numPr>
          <w:ilvl w:val="0"/>
          <w:numId w:val="1"/>
        </w:numPr>
        <w:tabs>
          <w:tab w:val="clear" w:pos="720"/>
          <w:tab w:val="num" w:pos="450"/>
        </w:tabs>
        <w:spacing w:line="360" w:lineRule="auto"/>
        <w:ind w:left="630" w:hanging="720"/>
        <w:rPr>
          <w:rFonts w:ascii="Arial" w:hAnsi="Arial" w:cs="Arial"/>
          <w:sz w:val="22"/>
        </w:rPr>
      </w:pPr>
      <w:r w:rsidRPr="003F57FD">
        <w:rPr>
          <w:rFonts w:ascii="Arial" w:hAnsi="Arial" w:cs="Arial"/>
          <w:sz w:val="22"/>
        </w:rPr>
        <w:t xml:space="preserve">Deténgase en el </w:t>
      </w:r>
      <w:r w:rsidRPr="003F57FD">
        <w:rPr>
          <w:rFonts w:ascii="Arial" w:hAnsi="Arial" w:cs="Arial"/>
          <w:sz w:val="22"/>
          <w:u w:val="single"/>
        </w:rPr>
        <w:t>mayor</w:t>
      </w:r>
      <w:r w:rsidRPr="003F57FD">
        <w:rPr>
          <w:rFonts w:ascii="Arial" w:hAnsi="Arial" w:cs="Arial"/>
          <w:sz w:val="22"/>
        </w:rPr>
        <w:t xml:space="preserve">  numero de imágenes para hablar acerca de ellas. hágale preguntas a su hijo(a) acerca de las imágenes, esto para ayudarlo a que razone mejor.</w:t>
      </w:r>
    </w:p>
    <w:p w14:paraId="1EB41D86" w14:textId="77777777" w:rsidR="00181593" w:rsidRDefault="00181593" w:rsidP="003F57FD">
      <w:pPr>
        <w:spacing w:line="360" w:lineRule="auto"/>
        <w:rPr>
          <w:rFonts w:ascii="Arial" w:hAnsi="Arial" w:cs="Arial"/>
          <w:b/>
          <w:bCs/>
          <w:sz w:val="22"/>
        </w:rPr>
      </w:pPr>
    </w:p>
    <w:p w14:paraId="57DB81E7" w14:textId="37FDCD27" w:rsidR="00EC063C" w:rsidRPr="003F57FD" w:rsidRDefault="00EC063C" w:rsidP="003F57FD">
      <w:pPr>
        <w:spacing w:line="360" w:lineRule="auto"/>
        <w:rPr>
          <w:rFonts w:ascii="Arial" w:hAnsi="Arial" w:cs="Arial"/>
          <w:b/>
          <w:bCs/>
          <w:sz w:val="22"/>
        </w:rPr>
      </w:pPr>
      <w:r w:rsidRPr="003F57FD">
        <w:rPr>
          <w:rFonts w:ascii="Arial" w:hAnsi="Arial" w:cs="Arial"/>
          <w:b/>
          <w:bCs/>
          <w:sz w:val="22"/>
        </w:rPr>
        <w:t xml:space="preserve">Motive a su hijo(a) a que señale y nombre lo siguiente: </w:t>
      </w:r>
    </w:p>
    <w:p w14:paraId="1B135176" w14:textId="77777777" w:rsidR="00EC063C" w:rsidRPr="003F57FD" w:rsidRDefault="00EC063C" w:rsidP="003F57FD">
      <w:pPr>
        <w:pStyle w:val="ListParagraph"/>
        <w:numPr>
          <w:ilvl w:val="0"/>
          <w:numId w:val="2"/>
        </w:numPr>
        <w:spacing w:line="360" w:lineRule="auto"/>
        <w:rPr>
          <w:rFonts w:ascii="Arial" w:hAnsi="Arial" w:cs="Arial"/>
          <w:b/>
          <w:bCs/>
          <w:sz w:val="22"/>
        </w:rPr>
      </w:pPr>
      <w:r w:rsidRPr="003F57FD">
        <w:rPr>
          <w:rFonts w:ascii="Arial" w:hAnsi="Arial" w:cs="Arial"/>
          <w:b/>
          <w:bCs/>
          <w:sz w:val="22"/>
        </w:rPr>
        <w:t xml:space="preserve">Colores: </w:t>
      </w:r>
      <w:r w:rsidRPr="003F57FD">
        <w:rPr>
          <w:rFonts w:ascii="Arial" w:hAnsi="Arial" w:cs="Arial"/>
          <w:bCs/>
          <w:sz w:val="22"/>
        </w:rPr>
        <w:t xml:space="preserve">overoles </w:t>
      </w:r>
      <w:r w:rsidRPr="003F57FD">
        <w:rPr>
          <w:rFonts w:ascii="Arial" w:hAnsi="Arial" w:cs="Arial"/>
          <w:b/>
          <w:bCs/>
          <w:sz w:val="22"/>
        </w:rPr>
        <w:t>azules</w:t>
      </w:r>
      <w:r w:rsidRPr="003F57FD">
        <w:rPr>
          <w:rFonts w:ascii="Arial" w:hAnsi="Arial" w:cs="Arial"/>
          <w:bCs/>
          <w:sz w:val="22"/>
        </w:rPr>
        <w:t xml:space="preserve">; crayones </w:t>
      </w:r>
      <w:r w:rsidRPr="003F57FD">
        <w:rPr>
          <w:rFonts w:ascii="Arial" w:hAnsi="Arial" w:cs="Arial"/>
          <w:b/>
          <w:bCs/>
          <w:sz w:val="22"/>
        </w:rPr>
        <w:t>amarillos, cafés, azules, verdes, naranjas,</w:t>
      </w:r>
      <w:r w:rsidRPr="003F57FD">
        <w:rPr>
          <w:rFonts w:ascii="Arial" w:hAnsi="Arial" w:cs="Arial"/>
          <w:bCs/>
          <w:sz w:val="22"/>
        </w:rPr>
        <w:t xml:space="preserve"> y </w:t>
      </w:r>
      <w:r w:rsidRPr="003F57FD">
        <w:rPr>
          <w:rFonts w:ascii="Arial" w:hAnsi="Arial" w:cs="Arial"/>
          <w:b/>
          <w:bCs/>
          <w:sz w:val="22"/>
        </w:rPr>
        <w:t>grises</w:t>
      </w:r>
      <w:r w:rsidRPr="003F57FD">
        <w:rPr>
          <w:rFonts w:ascii="Arial" w:hAnsi="Arial" w:cs="Arial"/>
          <w:bCs/>
          <w:sz w:val="22"/>
        </w:rPr>
        <w:t xml:space="preserve"> </w:t>
      </w:r>
    </w:p>
    <w:p w14:paraId="4F28EDD7" w14:textId="77777777" w:rsidR="00EC063C" w:rsidRPr="003F57FD" w:rsidRDefault="00EC063C" w:rsidP="003F57FD">
      <w:pPr>
        <w:pStyle w:val="ListParagraph"/>
        <w:numPr>
          <w:ilvl w:val="0"/>
          <w:numId w:val="2"/>
        </w:numPr>
        <w:spacing w:line="360" w:lineRule="auto"/>
        <w:rPr>
          <w:rFonts w:ascii="Arial" w:hAnsi="Arial" w:cs="Arial"/>
          <w:b/>
          <w:bCs/>
          <w:sz w:val="22"/>
        </w:rPr>
      </w:pPr>
      <w:r w:rsidRPr="003F57FD">
        <w:rPr>
          <w:rFonts w:ascii="Arial" w:hAnsi="Arial" w:cs="Arial"/>
          <w:b/>
          <w:bCs/>
          <w:sz w:val="22"/>
        </w:rPr>
        <w:t xml:space="preserve">Formas y Tamaños: </w:t>
      </w:r>
      <w:r w:rsidRPr="003F57FD">
        <w:rPr>
          <w:rFonts w:ascii="Arial" w:hAnsi="Arial" w:cs="Arial"/>
          <w:bCs/>
          <w:sz w:val="22"/>
        </w:rPr>
        <w:t xml:space="preserve">tapiz </w:t>
      </w:r>
      <w:r w:rsidRPr="003F57FD">
        <w:rPr>
          <w:rFonts w:ascii="Arial" w:hAnsi="Arial" w:cs="Arial"/>
          <w:b/>
          <w:bCs/>
          <w:sz w:val="22"/>
        </w:rPr>
        <w:t>a rayas</w:t>
      </w:r>
      <w:r w:rsidRPr="003F57FD">
        <w:rPr>
          <w:rFonts w:ascii="Arial" w:hAnsi="Arial" w:cs="Arial"/>
          <w:bCs/>
          <w:sz w:val="22"/>
        </w:rPr>
        <w:t xml:space="preserve">; galletas </w:t>
      </w:r>
      <w:r w:rsidRPr="003F57FD">
        <w:rPr>
          <w:rFonts w:ascii="Arial" w:hAnsi="Arial" w:cs="Arial"/>
          <w:b/>
          <w:bCs/>
          <w:sz w:val="22"/>
        </w:rPr>
        <w:t>redondas</w:t>
      </w:r>
      <w:r w:rsidRPr="003F57FD">
        <w:rPr>
          <w:rFonts w:ascii="Arial" w:hAnsi="Arial" w:cs="Arial"/>
          <w:bCs/>
          <w:sz w:val="22"/>
        </w:rPr>
        <w:t>;</w:t>
      </w:r>
      <w:r w:rsidRPr="003F57FD">
        <w:rPr>
          <w:rFonts w:ascii="Arial" w:hAnsi="Arial" w:cs="Arial"/>
          <w:b/>
          <w:bCs/>
          <w:sz w:val="22"/>
        </w:rPr>
        <w:t xml:space="preserve"> </w:t>
      </w:r>
      <w:r w:rsidRPr="003F57FD">
        <w:rPr>
          <w:rFonts w:ascii="Arial" w:hAnsi="Arial" w:cs="Arial"/>
          <w:bCs/>
          <w:sz w:val="22"/>
        </w:rPr>
        <w:t>ratón</w:t>
      </w:r>
      <w:r w:rsidRPr="003F57FD">
        <w:rPr>
          <w:rFonts w:ascii="Arial" w:hAnsi="Arial" w:cs="Arial"/>
          <w:b/>
          <w:bCs/>
          <w:sz w:val="22"/>
        </w:rPr>
        <w:t xml:space="preserve"> pequeño</w:t>
      </w:r>
    </w:p>
    <w:p w14:paraId="70392001" w14:textId="77777777" w:rsidR="00EC063C" w:rsidRPr="003F57FD" w:rsidRDefault="00EC063C" w:rsidP="003F57FD">
      <w:pPr>
        <w:pStyle w:val="ListParagraph"/>
        <w:numPr>
          <w:ilvl w:val="0"/>
          <w:numId w:val="2"/>
        </w:numPr>
        <w:spacing w:line="360" w:lineRule="auto"/>
        <w:rPr>
          <w:rFonts w:ascii="Arial" w:hAnsi="Arial" w:cs="Arial"/>
          <w:b/>
          <w:bCs/>
          <w:sz w:val="22"/>
        </w:rPr>
      </w:pPr>
      <w:r w:rsidRPr="003F57FD">
        <w:rPr>
          <w:rFonts w:ascii="Arial" w:hAnsi="Arial" w:cs="Arial"/>
          <w:b/>
          <w:bCs/>
          <w:sz w:val="22"/>
        </w:rPr>
        <w:t xml:space="preserve">Números: cinco </w:t>
      </w:r>
      <w:r w:rsidRPr="003F57FD">
        <w:rPr>
          <w:rFonts w:ascii="Arial" w:hAnsi="Arial" w:cs="Arial"/>
          <w:bCs/>
          <w:sz w:val="22"/>
        </w:rPr>
        <w:t xml:space="preserve">ratones en el dibujo; </w:t>
      </w:r>
      <w:r w:rsidRPr="003F57FD">
        <w:rPr>
          <w:rFonts w:ascii="Arial" w:hAnsi="Arial" w:cs="Arial"/>
          <w:b/>
          <w:bCs/>
          <w:sz w:val="22"/>
        </w:rPr>
        <w:t xml:space="preserve">muchas </w:t>
      </w:r>
      <w:r w:rsidRPr="003F57FD">
        <w:rPr>
          <w:rFonts w:ascii="Arial" w:hAnsi="Arial" w:cs="Arial"/>
          <w:bCs/>
          <w:sz w:val="22"/>
        </w:rPr>
        <w:t>galletas</w:t>
      </w:r>
    </w:p>
    <w:p w14:paraId="5A8DAA77" w14:textId="77777777" w:rsidR="00EC063C" w:rsidRPr="003F57FD" w:rsidRDefault="00EC063C" w:rsidP="003F57FD">
      <w:pPr>
        <w:pStyle w:val="ListParagraph"/>
        <w:numPr>
          <w:ilvl w:val="0"/>
          <w:numId w:val="2"/>
        </w:numPr>
        <w:spacing w:line="360" w:lineRule="auto"/>
        <w:rPr>
          <w:rFonts w:ascii="Arial" w:hAnsi="Arial" w:cs="Arial"/>
          <w:b/>
          <w:bCs/>
          <w:sz w:val="22"/>
        </w:rPr>
      </w:pPr>
      <w:r w:rsidRPr="003F57FD">
        <w:rPr>
          <w:rFonts w:ascii="Arial" w:hAnsi="Arial" w:cs="Arial"/>
          <w:b/>
          <w:bCs/>
          <w:sz w:val="22"/>
        </w:rPr>
        <w:t xml:space="preserve">Relaciones: </w:t>
      </w:r>
      <w:r w:rsidRPr="003F57FD">
        <w:rPr>
          <w:rFonts w:ascii="Arial" w:hAnsi="Arial" w:cs="Arial"/>
          <w:bCs/>
          <w:sz w:val="22"/>
        </w:rPr>
        <w:t xml:space="preserve">El popote esta </w:t>
      </w:r>
      <w:r w:rsidRPr="003F57FD">
        <w:rPr>
          <w:rFonts w:ascii="Arial" w:hAnsi="Arial" w:cs="Arial"/>
          <w:b/>
          <w:bCs/>
          <w:sz w:val="22"/>
        </w:rPr>
        <w:t xml:space="preserve">dentro </w:t>
      </w:r>
      <w:r w:rsidRPr="003F57FD">
        <w:rPr>
          <w:rFonts w:ascii="Arial" w:hAnsi="Arial" w:cs="Arial"/>
          <w:bCs/>
          <w:sz w:val="22"/>
        </w:rPr>
        <w:t xml:space="preserve">del vaso. El ratón esta sentado </w:t>
      </w:r>
      <w:r w:rsidRPr="003F57FD">
        <w:rPr>
          <w:rFonts w:ascii="Arial" w:hAnsi="Arial" w:cs="Arial"/>
          <w:b/>
          <w:bCs/>
          <w:sz w:val="22"/>
        </w:rPr>
        <w:t xml:space="preserve">sobre </w:t>
      </w:r>
      <w:r w:rsidRPr="003F57FD">
        <w:rPr>
          <w:rFonts w:ascii="Arial" w:hAnsi="Arial" w:cs="Arial"/>
          <w:bCs/>
          <w:sz w:val="22"/>
        </w:rPr>
        <w:t xml:space="preserve">el hombro del niño. </w:t>
      </w:r>
    </w:p>
    <w:p w14:paraId="07D18AD9" w14:textId="77777777" w:rsidR="00EC063C" w:rsidRPr="003F57FD" w:rsidRDefault="00EC063C" w:rsidP="003F57FD">
      <w:pPr>
        <w:pStyle w:val="ListParagraph"/>
        <w:numPr>
          <w:ilvl w:val="0"/>
          <w:numId w:val="2"/>
        </w:numPr>
        <w:spacing w:line="360" w:lineRule="auto"/>
        <w:rPr>
          <w:rFonts w:ascii="Arial" w:hAnsi="Arial" w:cs="Arial"/>
          <w:b/>
          <w:bCs/>
          <w:sz w:val="22"/>
        </w:rPr>
      </w:pPr>
      <w:r w:rsidRPr="003F57FD">
        <w:rPr>
          <w:rFonts w:ascii="Arial" w:hAnsi="Arial" w:cs="Arial"/>
          <w:b/>
          <w:bCs/>
          <w:sz w:val="22"/>
        </w:rPr>
        <w:lastRenderedPageBreak/>
        <w:t xml:space="preserve">Texturas: </w:t>
      </w:r>
      <w:r w:rsidRPr="003F57FD">
        <w:rPr>
          <w:rFonts w:ascii="Arial" w:hAnsi="Arial" w:cs="Arial"/>
          <w:bCs/>
          <w:sz w:val="22"/>
        </w:rPr>
        <w:t xml:space="preserve">el pelaje del ratón es </w:t>
      </w:r>
      <w:r w:rsidRPr="003F57FD">
        <w:rPr>
          <w:rFonts w:ascii="Arial" w:hAnsi="Arial" w:cs="Arial"/>
          <w:b/>
          <w:bCs/>
          <w:sz w:val="22"/>
        </w:rPr>
        <w:t>suave</w:t>
      </w:r>
      <w:r w:rsidRPr="003F57FD">
        <w:rPr>
          <w:rFonts w:ascii="Arial" w:hAnsi="Arial" w:cs="Arial"/>
          <w:bCs/>
          <w:sz w:val="22"/>
        </w:rPr>
        <w:t xml:space="preserve">; la masa esta  </w:t>
      </w:r>
      <w:r w:rsidRPr="003F57FD">
        <w:rPr>
          <w:rFonts w:ascii="Arial" w:hAnsi="Arial" w:cs="Arial"/>
          <w:b/>
          <w:bCs/>
          <w:sz w:val="22"/>
        </w:rPr>
        <w:t>esponjada</w:t>
      </w:r>
    </w:p>
    <w:p w14:paraId="0CC864BA" w14:textId="77777777" w:rsidR="00EC063C" w:rsidRPr="003F57FD" w:rsidRDefault="00EC063C" w:rsidP="003F57FD">
      <w:pPr>
        <w:spacing w:line="360" w:lineRule="auto"/>
        <w:rPr>
          <w:rFonts w:ascii="Arial" w:hAnsi="Arial" w:cs="Arial"/>
          <w:b/>
          <w:bCs/>
          <w:sz w:val="22"/>
        </w:rPr>
      </w:pPr>
    </w:p>
    <w:p w14:paraId="7ECCE864" w14:textId="77777777" w:rsidR="00EC063C" w:rsidRPr="003F57FD" w:rsidRDefault="00EC063C" w:rsidP="003F57FD">
      <w:pPr>
        <w:spacing w:line="360" w:lineRule="auto"/>
        <w:rPr>
          <w:rFonts w:ascii="Arial" w:hAnsi="Arial" w:cs="Arial"/>
          <w:bCs/>
          <w:sz w:val="22"/>
        </w:rPr>
      </w:pPr>
      <w:r w:rsidRPr="003F57FD">
        <w:rPr>
          <w:rFonts w:ascii="Arial" w:hAnsi="Arial" w:cs="Arial"/>
          <w:b/>
          <w:bCs/>
          <w:sz w:val="22"/>
        </w:rPr>
        <w:t xml:space="preserve">Invite a su hijo(a) a que le cuente experiencias relacionadas con la historia y las imágenes: </w:t>
      </w:r>
    </w:p>
    <w:p w14:paraId="15FC46B5" w14:textId="77777777" w:rsidR="00EC063C" w:rsidRPr="003F57FD" w:rsidRDefault="00997519" w:rsidP="003F57FD">
      <w:pPr>
        <w:pStyle w:val="ListParagraph"/>
        <w:numPr>
          <w:ilvl w:val="0"/>
          <w:numId w:val="4"/>
        </w:numPr>
        <w:spacing w:line="360" w:lineRule="auto"/>
        <w:rPr>
          <w:rFonts w:ascii="Arial" w:hAnsi="Arial" w:cs="Arial"/>
          <w:bCs/>
          <w:sz w:val="22"/>
        </w:rPr>
      </w:pPr>
      <w:r w:rsidRPr="003F57FD">
        <w:rPr>
          <w:rFonts w:ascii="Arial" w:hAnsi="Arial" w:cs="Arial"/>
          <w:bCs/>
          <w:sz w:val="22"/>
        </w:rPr>
        <w:t>¿Qué</w:t>
      </w:r>
      <w:r w:rsidR="00EC063C" w:rsidRPr="003F57FD">
        <w:rPr>
          <w:rFonts w:ascii="Arial" w:hAnsi="Arial" w:cs="Arial"/>
          <w:bCs/>
          <w:sz w:val="22"/>
        </w:rPr>
        <w:t xml:space="preserve"> tipo de galletas te gustan?</w:t>
      </w:r>
    </w:p>
    <w:p w14:paraId="0A314355" w14:textId="77777777" w:rsidR="00EC063C" w:rsidRPr="003F57FD" w:rsidRDefault="00997519" w:rsidP="003F57FD">
      <w:pPr>
        <w:pStyle w:val="ListParagraph"/>
        <w:numPr>
          <w:ilvl w:val="0"/>
          <w:numId w:val="4"/>
        </w:numPr>
        <w:spacing w:line="360" w:lineRule="auto"/>
        <w:rPr>
          <w:rFonts w:ascii="Arial" w:hAnsi="Arial" w:cs="Arial"/>
          <w:bCs/>
          <w:sz w:val="22"/>
        </w:rPr>
      </w:pPr>
      <w:r w:rsidRPr="003F57FD">
        <w:rPr>
          <w:rFonts w:ascii="Arial" w:hAnsi="Arial" w:cs="Arial"/>
          <w:bCs/>
          <w:sz w:val="22"/>
        </w:rPr>
        <w:t>¿Qué</w:t>
      </w:r>
      <w:r w:rsidR="00EC063C" w:rsidRPr="003F57FD">
        <w:rPr>
          <w:rFonts w:ascii="Arial" w:hAnsi="Arial" w:cs="Arial"/>
          <w:bCs/>
          <w:sz w:val="22"/>
        </w:rPr>
        <w:t xml:space="preserve"> te gusta dibujar?</w:t>
      </w:r>
    </w:p>
    <w:p w14:paraId="1EF0C27D" w14:textId="77777777" w:rsidR="00EC063C" w:rsidRPr="003F57FD" w:rsidRDefault="00997519" w:rsidP="003F57FD">
      <w:pPr>
        <w:pStyle w:val="ListParagraph"/>
        <w:numPr>
          <w:ilvl w:val="0"/>
          <w:numId w:val="4"/>
        </w:numPr>
        <w:spacing w:line="360" w:lineRule="auto"/>
        <w:rPr>
          <w:rFonts w:ascii="Arial" w:hAnsi="Arial" w:cs="Arial"/>
          <w:bCs/>
          <w:sz w:val="22"/>
        </w:rPr>
      </w:pPr>
      <w:r w:rsidRPr="003F57FD">
        <w:rPr>
          <w:rFonts w:ascii="Arial" w:hAnsi="Arial" w:cs="Arial"/>
          <w:bCs/>
          <w:sz w:val="22"/>
        </w:rPr>
        <w:t>¿Qué</w:t>
      </w:r>
      <w:r w:rsidR="00EC063C" w:rsidRPr="003F57FD">
        <w:rPr>
          <w:rFonts w:ascii="Arial" w:hAnsi="Arial" w:cs="Arial"/>
          <w:bCs/>
          <w:sz w:val="22"/>
        </w:rPr>
        <w:t xml:space="preserve"> tomas cuando estas sediento?</w:t>
      </w:r>
    </w:p>
    <w:p w14:paraId="1561E824" w14:textId="77777777" w:rsidR="00EC063C" w:rsidRPr="003F57FD" w:rsidRDefault="00997519" w:rsidP="003F57FD">
      <w:pPr>
        <w:pStyle w:val="ListParagraph"/>
        <w:numPr>
          <w:ilvl w:val="0"/>
          <w:numId w:val="4"/>
        </w:numPr>
        <w:spacing w:line="360" w:lineRule="auto"/>
        <w:rPr>
          <w:rFonts w:ascii="Arial" w:hAnsi="Arial" w:cs="Arial"/>
          <w:bCs/>
          <w:sz w:val="22"/>
        </w:rPr>
      </w:pPr>
      <w:r w:rsidRPr="003F57FD">
        <w:rPr>
          <w:rFonts w:ascii="Arial" w:hAnsi="Arial" w:cs="Arial"/>
          <w:bCs/>
          <w:sz w:val="22"/>
        </w:rPr>
        <w:t>¿</w:t>
      </w:r>
      <w:r w:rsidR="00EC063C" w:rsidRPr="003F57FD">
        <w:rPr>
          <w:rFonts w:ascii="Arial" w:hAnsi="Arial" w:cs="Arial"/>
          <w:bCs/>
          <w:sz w:val="22"/>
        </w:rPr>
        <w:t>Barres con una escoba?</w:t>
      </w:r>
    </w:p>
    <w:p w14:paraId="68135F6E" w14:textId="77777777" w:rsidR="00EC063C" w:rsidRPr="003F57FD" w:rsidRDefault="00997519" w:rsidP="003F57FD">
      <w:pPr>
        <w:pStyle w:val="ListParagraph"/>
        <w:numPr>
          <w:ilvl w:val="0"/>
          <w:numId w:val="4"/>
        </w:numPr>
        <w:spacing w:line="360" w:lineRule="auto"/>
        <w:rPr>
          <w:rFonts w:ascii="Arial" w:hAnsi="Arial" w:cs="Arial"/>
          <w:bCs/>
          <w:sz w:val="22"/>
        </w:rPr>
      </w:pPr>
      <w:r w:rsidRPr="003F57FD">
        <w:rPr>
          <w:rFonts w:ascii="Arial" w:hAnsi="Arial" w:cs="Arial"/>
          <w:bCs/>
          <w:sz w:val="22"/>
        </w:rPr>
        <w:t>¿Dó</w:t>
      </w:r>
      <w:r w:rsidR="00EC063C" w:rsidRPr="003F57FD">
        <w:rPr>
          <w:rFonts w:ascii="Arial" w:hAnsi="Arial" w:cs="Arial"/>
          <w:bCs/>
          <w:sz w:val="22"/>
        </w:rPr>
        <w:t>nde tomas una siesta?</w:t>
      </w:r>
    </w:p>
    <w:p w14:paraId="4A40DB33" w14:textId="77777777" w:rsidR="00EC063C" w:rsidRPr="003F57FD" w:rsidRDefault="00EC063C" w:rsidP="003F57FD">
      <w:pPr>
        <w:pStyle w:val="ListParagraph"/>
        <w:spacing w:line="360" w:lineRule="auto"/>
        <w:rPr>
          <w:rFonts w:ascii="Arial" w:hAnsi="Arial" w:cs="Arial"/>
          <w:bCs/>
          <w:sz w:val="22"/>
        </w:rPr>
      </w:pPr>
    </w:p>
    <w:p w14:paraId="3525FE02" w14:textId="77777777" w:rsidR="00EC063C" w:rsidRPr="003F57FD" w:rsidRDefault="00EC063C" w:rsidP="003F57FD">
      <w:pPr>
        <w:spacing w:line="360" w:lineRule="auto"/>
        <w:rPr>
          <w:rFonts w:ascii="Arial" w:hAnsi="Arial" w:cs="Arial"/>
          <w:b/>
          <w:bCs/>
          <w:sz w:val="22"/>
        </w:rPr>
      </w:pPr>
      <w:r w:rsidRPr="003F57FD">
        <w:rPr>
          <w:rFonts w:ascii="Arial" w:hAnsi="Arial" w:cs="Arial"/>
          <w:b/>
          <w:bCs/>
          <w:sz w:val="22"/>
        </w:rPr>
        <w:t>Haz que tu hijo(a) razone las cosas y tome una decisión:</w:t>
      </w:r>
    </w:p>
    <w:p w14:paraId="0D8E5B56" w14:textId="77777777" w:rsidR="00EC063C" w:rsidRPr="003F57FD" w:rsidRDefault="00997519" w:rsidP="003F57FD">
      <w:pPr>
        <w:pStyle w:val="ListParagraph"/>
        <w:numPr>
          <w:ilvl w:val="0"/>
          <w:numId w:val="5"/>
        </w:numPr>
        <w:spacing w:line="360" w:lineRule="auto"/>
        <w:rPr>
          <w:rFonts w:ascii="Arial" w:hAnsi="Arial" w:cs="Arial"/>
          <w:bCs/>
          <w:sz w:val="22"/>
        </w:rPr>
      </w:pPr>
      <w:r w:rsidRPr="003F57FD">
        <w:rPr>
          <w:rFonts w:ascii="Arial" w:hAnsi="Arial" w:cs="Arial"/>
          <w:bCs/>
          <w:sz w:val="22"/>
        </w:rPr>
        <w:t>¿</w:t>
      </w:r>
      <w:r w:rsidR="00EC063C" w:rsidRPr="003F57FD">
        <w:rPr>
          <w:rFonts w:ascii="Arial" w:hAnsi="Arial" w:cs="Arial"/>
          <w:bCs/>
          <w:sz w:val="22"/>
        </w:rPr>
        <w:t>Por</w:t>
      </w:r>
      <w:r w:rsidRPr="003F57FD">
        <w:rPr>
          <w:rFonts w:ascii="Arial" w:hAnsi="Arial" w:cs="Arial"/>
          <w:bCs/>
          <w:sz w:val="22"/>
        </w:rPr>
        <w:t xml:space="preserve"> qué</w:t>
      </w:r>
      <w:r w:rsidR="00EC063C" w:rsidRPr="003F57FD">
        <w:rPr>
          <w:rFonts w:ascii="Arial" w:hAnsi="Arial" w:cs="Arial"/>
          <w:bCs/>
          <w:sz w:val="22"/>
        </w:rPr>
        <w:t xml:space="preserve"> el niño esta tan cansado?</w:t>
      </w:r>
    </w:p>
    <w:p w14:paraId="2952A618" w14:textId="77777777" w:rsidR="00EC063C" w:rsidRPr="003F57FD" w:rsidRDefault="00997519" w:rsidP="003F57FD">
      <w:pPr>
        <w:pStyle w:val="ListParagraph"/>
        <w:numPr>
          <w:ilvl w:val="0"/>
          <w:numId w:val="5"/>
        </w:numPr>
        <w:spacing w:line="360" w:lineRule="auto"/>
        <w:rPr>
          <w:rFonts w:ascii="Arial" w:hAnsi="Arial" w:cs="Arial"/>
          <w:bCs/>
          <w:sz w:val="22"/>
        </w:rPr>
      </w:pPr>
      <w:r w:rsidRPr="003F57FD">
        <w:rPr>
          <w:rFonts w:ascii="Arial" w:hAnsi="Arial" w:cs="Arial"/>
          <w:bCs/>
          <w:sz w:val="22"/>
        </w:rPr>
        <w:t>¿</w:t>
      </w:r>
      <w:r w:rsidR="00EC063C" w:rsidRPr="003F57FD">
        <w:rPr>
          <w:rFonts w:ascii="Arial" w:hAnsi="Arial" w:cs="Arial"/>
          <w:bCs/>
          <w:sz w:val="22"/>
        </w:rPr>
        <w:t xml:space="preserve">Los ratones verdaderamente utilizan ropa?  </w:t>
      </w:r>
      <w:r w:rsidRPr="003F57FD">
        <w:rPr>
          <w:rFonts w:ascii="Arial" w:hAnsi="Arial" w:cs="Arial"/>
          <w:bCs/>
          <w:sz w:val="22"/>
        </w:rPr>
        <w:t>¿</w:t>
      </w:r>
      <w:r w:rsidR="00EC063C" w:rsidRPr="003F57FD">
        <w:rPr>
          <w:rFonts w:ascii="Arial" w:hAnsi="Arial" w:cs="Arial"/>
          <w:bCs/>
          <w:sz w:val="22"/>
        </w:rPr>
        <w:t>Los animales utilizan ropa?</w:t>
      </w:r>
    </w:p>
    <w:p w14:paraId="62BAB4DE" w14:textId="77777777" w:rsidR="00EC063C" w:rsidRPr="003F57FD" w:rsidRDefault="00997519" w:rsidP="003F57FD">
      <w:pPr>
        <w:pStyle w:val="ListParagraph"/>
        <w:numPr>
          <w:ilvl w:val="0"/>
          <w:numId w:val="5"/>
        </w:numPr>
        <w:spacing w:line="360" w:lineRule="auto"/>
        <w:rPr>
          <w:rFonts w:ascii="Arial" w:hAnsi="Arial" w:cs="Arial"/>
          <w:bCs/>
          <w:sz w:val="22"/>
        </w:rPr>
      </w:pPr>
      <w:r w:rsidRPr="003F57FD">
        <w:rPr>
          <w:rFonts w:ascii="Arial" w:hAnsi="Arial" w:cs="Arial"/>
          <w:bCs/>
          <w:sz w:val="22"/>
        </w:rPr>
        <w:t>¿</w:t>
      </w:r>
      <w:r w:rsidR="00EC063C" w:rsidRPr="003F57FD">
        <w:rPr>
          <w:rFonts w:ascii="Arial" w:hAnsi="Arial" w:cs="Arial"/>
          <w:bCs/>
          <w:sz w:val="22"/>
        </w:rPr>
        <w:t xml:space="preserve">Puede un ratón sostener un crayón?  </w:t>
      </w:r>
      <w:r w:rsidRPr="003F57FD">
        <w:rPr>
          <w:rFonts w:ascii="Arial" w:hAnsi="Arial" w:cs="Arial"/>
          <w:bCs/>
          <w:sz w:val="22"/>
        </w:rPr>
        <w:t>¿</w:t>
      </w:r>
      <w:r w:rsidR="00EC063C" w:rsidRPr="003F57FD">
        <w:rPr>
          <w:rFonts w:ascii="Arial" w:hAnsi="Arial" w:cs="Arial"/>
          <w:bCs/>
          <w:sz w:val="22"/>
        </w:rPr>
        <w:t>Por</w:t>
      </w:r>
      <w:r w:rsidRPr="003F57FD">
        <w:rPr>
          <w:rFonts w:ascii="Arial" w:hAnsi="Arial" w:cs="Arial"/>
          <w:bCs/>
          <w:sz w:val="22"/>
        </w:rPr>
        <w:t xml:space="preserve"> qué</w:t>
      </w:r>
      <w:r w:rsidR="00EC063C" w:rsidRPr="003F57FD">
        <w:rPr>
          <w:rFonts w:ascii="Arial" w:hAnsi="Arial" w:cs="Arial"/>
          <w:bCs/>
          <w:sz w:val="22"/>
        </w:rPr>
        <w:t xml:space="preserve"> no?</w:t>
      </w:r>
    </w:p>
    <w:p w14:paraId="2FB993CC" w14:textId="77777777" w:rsidR="00EC063C" w:rsidRPr="003F57FD" w:rsidRDefault="00997519" w:rsidP="003F57FD">
      <w:pPr>
        <w:pStyle w:val="ListParagraph"/>
        <w:numPr>
          <w:ilvl w:val="0"/>
          <w:numId w:val="5"/>
        </w:numPr>
        <w:spacing w:line="360" w:lineRule="auto"/>
        <w:rPr>
          <w:rFonts w:ascii="Arial" w:hAnsi="Arial" w:cs="Arial"/>
          <w:bCs/>
          <w:sz w:val="22"/>
        </w:rPr>
      </w:pPr>
      <w:r w:rsidRPr="003F57FD">
        <w:rPr>
          <w:rFonts w:ascii="Arial" w:hAnsi="Arial" w:cs="Arial"/>
          <w:bCs/>
          <w:sz w:val="22"/>
        </w:rPr>
        <w:t>¿</w:t>
      </w:r>
      <w:r w:rsidR="00EC063C" w:rsidRPr="003F57FD">
        <w:rPr>
          <w:rFonts w:ascii="Arial" w:hAnsi="Arial" w:cs="Arial"/>
          <w:bCs/>
          <w:sz w:val="22"/>
        </w:rPr>
        <w:t xml:space="preserve">Le darías una galleta a un ratón? </w:t>
      </w:r>
      <w:r w:rsidRPr="003F57FD">
        <w:rPr>
          <w:rFonts w:ascii="Arial" w:hAnsi="Arial" w:cs="Arial"/>
          <w:bCs/>
          <w:sz w:val="22"/>
        </w:rPr>
        <w:t>¿</w:t>
      </w:r>
      <w:r w:rsidR="00EC063C" w:rsidRPr="003F57FD">
        <w:rPr>
          <w:rFonts w:ascii="Arial" w:hAnsi="Arial" w:cs="Arial"/>
          <w:bCs/>
          <w:sz w:val="22"/>
        </w:rPr>
        <w:t>Por</w:t>
      </w:r>
      <w:r w:rsidRPr="003F57FD">
        <w:rPr>
          <w:rFonts w:ascii="Arial" w:hAnsi="Arial" w:cs="Arial"/>
          <w:bCs/>
          <w:sz w:val="22"/>
        </w:rPr>
        <w:t xml:space="preserve"> qué</w:t>
      </w:r>
      <w:r w:rsidR="00EC063C" w:rsidRPr="003F57FD">
        <w:rPr>
          <w:rFonts w:ascii="Arial" w:hAnsi="Arial" w:cs="Arial"/>
          <w:bCs/>
          <w:sz w:val="22"/>
        </w:rPr>
        <w:t xml:space="preserve"> o porque no?</w:t>
      </w:r>
    </w:p>
    <w:p w14:paraId="7D67C934" w14:textId="77777777" w:rsidR="00EC063C" w:rsidRPr="003F57FD" w:rsidRDefault="00997519" w:rsidP="003F57FD">
      <w:pPr>
        <w:pStyle w:val="ListParagraph"/>
        <w:numPr>
          <w:ilvl w:val="0"/>
          <w:numId w:val="5"/>
        </w:numPr>
        <w:spacing w:line="360" w:lineRule="auto"/>
        <w:rPr>
          <w:rFonts w:ascii="Arial" w:hAnsi="Arial" w:cs="Arial"/>
          <w:bCs/>
          <w:sz w:val="22"/>
        </w:rPr>
      </w:pPr>
      <w:r w:rsidRPr="003F57FD">
        <w:rPr>
          <w:rFonts w:ascii="Arial" w:hAnsi="Arial" w:cs="Arial"/>
          <w:bCs/>
          <w:sz w:val="22"/>
        </w:rPr>
        <w:t>¿</w:t>
      </w:r>
      <w:r w:rsidR="00EC063C" w:rsidRPr="003F57FD">
        <w:rPr>
          <w:rFonts w:ascii="Arial" w:hAnsi="Arial" w:cs="Arial"/>
          <w:bCs/>
          <w:sz w:val="22"/>
        </w:rPr>
        <w:t xml:space="preserve">Un ratón puede realmente hablar o pedir cosas?  </w:t>
      </w:r>
      <w:r w:rsidRPr="003F57FD">
        <w:rPr>
          <w:rFonts w:ascii="Arial" w:hAnsi="Arial" w:cs="Arial"/>
          <w:bCs/>
          <w:sz w:val="22"/>
        </w:rPr>
        <w:t>¿</w:t>
      </w:r>
      <w:r w:rsidR="00EC063C" w:rsidRPr="003F57FD">
        <w:rPr>
          <w:rFonts w:ascii="Arial" w:hAnsi="Arial" w:cs="Arial"/>
          <w:bCs/>
          <w:sz w:val="22"/>
        </w:rPr>
        <w:t>Tu puedes hablar y pedir cosas?</w:t>
      </w:r>
    </w:p>
    <w:p w14:paraId="119ED6C4" w14:textId="77777777" w:rsidR="00EC063C" w:rsidRPr="003F57FD" w:rsidRDefault="00EC063C" w:rsidP="003F57FD">
      <w:pPr>
        <w:pStyle w:val="ListParagraph"/>
        <w:spacing w:line="360" w:lineRule="auto"/>
        <w:rPr>
          <w:rFonts w:ascii="Arial" w:hAnsi="Arial" w:cs="Arial"/>
          <w:bCs/>
          <w:sz w:val="22"/>
        </w:rPr>
      </w:pPr>
    </w:p>
    <w:p w14:paraId="4DEE15BC" w14:textId="77777777" w:rsidR="00EC063C" w:rsidRPr="003F57FD" w:rsidRDefault="00EC063C" w:rsidP="003F57FD">
      <w:pPr>
        <w:spacing w:line="360" w:lineRule="auto"/>
        <w:rPr>
          <w:rFonts w:ascii="Arial" w:hAnsi="Arial" w:cs="Arial"/>
          <w:b/>
          <w:sz w:val="22"/>
        </w:rPr>
      </w:pPr>
      <w:r w:rsidRPr="003F57FD">
        <w:rPr>
          <w:rFonts w:ascii="Arial" w:hAnsi="Arial" w:cs="Arial"/>
          <w:b/>
          <w:sz w:val="22"/>
        </w:rPr>
        <w:t>Actividades Divertidas:</w:t>
      </w:r>
    </w:p>
    <w:p w14:paraId="328301E9" w14:textId="77777777" w:rsidR="00EC063C" w:rsidRPr="003F57FD" w:rsidRDefault="00EC063C" w:rsidP="003F57FD">
      <w:pPr>
        <w:pStyle w:val="ListParagraph"/>
        <w:numPr>
          <w:ilvl w:val="0"/>
          <w:numId w:val="3"/>
        </w:numPr>
        <w:spacing w:line="360" w:lineRule="auto"/>
        <w:rPr>
          <w:rFonts w:ascii="Arial" w:hAnsi="Arial" w:cs="Arial"/>
          <w:sz w:val="22"/>
        </w:rPr>
      </w:pPr>
      <w:r w:rsidRPr="003F57FD">
        <w:rPr>
          <w:rFonts w:ascii="Arial" w:hAnsi="Arial" w:cs="Arial"/>
          <w:sz w:val="22"/>
        </w:rPr>
        <w:t xml:space="preserve">Actúa una historia pretendiendo que comes una galleta, bebes de un popote, limpias el piso, etc. </w:t>
      </w:r>
    </w:p>
    <w:p w14:paraId="66ED1AD0" w14:textId="05587DED" w:rsidR="00EC063C" w:rsidRDefault="00EC063C" w:rsidP="003F57FD">
      <w:pPr>
        <w:pStyle w:val="ListParagraph"/>
        <w:numPr>
          <w:ilvl w:val="0"/>
          <w:numId w:val="3"/>
        </w:numPr>
        <w:spacing w:line="360" w:lineRule="auto"/>
        <w:rPr>
          <w:rFonts w:ascii="Arial" w:hAnsi="Arial" w:cs="Arial"/>
          <w:sz w:val="22"/>
        </w:rPr>
      </w:pPr>
      <w:r w:rsidRPr="003F57FD">
        <w:rPr>
          <w:rFonts w:ascii="Arial" w:hAnsi="Arial" w:cs="Arial"/>
          <w:sz w:val="22"/>
        </w:rPr>
        <w:t>Hornea galletas con chispas de chocolate con tu hijo(a), y sírvelas con un vaso de leche. Mientras estén comiendo este tentempié, vuelva a leer el libro!</w:t>
      </w:r>
    </w:p>
    <w:p w14:paraId="2EE39722" w14:textId="31F9E358" w:rsidR="003F6C94" w:rsidRDefault="003F6C94" w:rsidP="003F6C94">
      <w:pPr>
        <w:spacing w:line="360" w:lineRule="auto"/>
        <w:rPr>
          <w:rFonts w:ascii="Arial" w:hAnsi="Arial" w:cs="Arial"/>
          <w:sz w:val="22"/>
        </w:rPr>
      </w:pPr>
    </w:p>
    <w:p w14:paraId="6576F140" w14:textId="77777777" w:rsidR="003F6C94" w:rsidRPr="00ED0B02" w:rsidRDefault="003F6C94" w:rsidP="003F6C94">
      <w:pPr>
        <w:pStyle w:val="BodyTextIndent"/>
        <w:spacing w:after="120" w:line="360" w:lineRule="auto"/>
        <w:ind w:left="0"/>
        <w:jc w:val="center"/>
        <w:rPr>
          <w:rFonts w:ascii="Arial" w:hAnsi="Arial" w:cs="Arial"/>
          <w:b/>
          <w:sz w:val="22"/>
          <w:szCs w:val="22"/>
        </w:rPr>
      </w:pPr>
      <w:r w:rsidRPr="00ED0B02">
        <w:rPr>
          <w:rFonts w:ascii="Arial" w:hAnsi="Arial" w:cs="Arial"/>
          <w:b/>
          <w:sz w:val="22"/>
          <w:szCs w:val="22"/>
        </w:rPr>
        <w:t>Recuerde lo siguiente durante la sesión:</w:t>
      </w:r>
    </w:p>
    <w:p w14:paraId="1F1220B5" w14:textId="77777777" w:rsidR="003F6C94" w:rsidRPr="007A246A" w:rsidRDefault="003F6C94" w:rsidP="003F6C94">
      <w:pPr>
        <w:pStyle w:val="BodyTextIndent"/>
        <w:tabs>
          <w:tab w:val="left" w:pos="4320"/>
        </w:tabs>
        <w:spacing w:after="120" w:line="360" w:lineRule="auto"/>
        <w:ind w:left="0"/>
        <w:rPr>
          <w:rFonts w:ascii="Arial" w:hAnsi="Arial" w:cs="Arial"/>
          <w:i/>
          <w:sz w:val="22"/>
          <w:szCs w:val="22"/>
        </w:rPr>
      </w:pPr>
      <w:r w:rsidRPr="007A246A">
        <w:rPr>
          <w:rFonts w:ascii="Arial" w:hAnsi="Arial" w:cs="Arial"/>
          <w:i/>
          <w:sz w:val="22"/>
          <w:szCs w:val="22"/>
        </w:rPr>
        <w:t>ALIENTE al niño a que hable</w:t>
      </w:r>
      <w:r w:rsidRPr="007A246A">
        <w:rPr>
          <w:rFonts w:ascii="Arial" w:hAnsi="Arial" w:cs="Arial"/>
          <w:bCs/>
          <w:i/>
          <w:sz w:val="22"/>
          <w:szCs w:val="22"/>
        </w:rPr>
        <w:t xml:space="preserve">. </w:t>
      </w:r>
      <w:r w:rsidRPr="007A246A">
        <w:rPr>
          <w:rFonts w:ascii="Arial" w:hAnsi="Arial" w:cs="Arial"/>
          <w:b/>
          <w:bCs/>
          <w:i/>
          <w:sz w:val="22"/>
          <w:szCs w:val="22"/>
        </w:rPr>
        <w:t xml:space="preserve">                      </w:t>
      </w:r>
      <w:r w:rsidRPr="007A246A">
        <w:rPr>
          <w:rFonts w:ascii="Arial" w:hAnsi="Arial" w:cs="Arial"/>
          <w:bCs/>
          <w:i/>
          <w:sz w:val="22"/>
          <w:szCs w:val="22"/>
        </w:rPr>
        <w:t>ELOGIE</w:t>
      </w:r>
      <w:r w:rsidRPr="007A246A">
        <w:rPr>
          <w:rFonts w:ascii="Arial" w:hAnsi="Arial" w:cs="Arial"/>
          <w:b/>
          <w:bCs/>
          <w:i/>
          <w:sz w:val="22"/>
          <w:szCs w:val="22"/>
        </w:rPr>
        <w:t xml:space="preserve"> </w:t>
      </w:r>
      <w:r w:rsidRPr="007A246A">
        <w:rPr>
          <w:rFonts w:ascii="Arial" w:hAnsi="Arial" w:cs="Arial"/>
          <w:i/>
          <w:sz w:val="22"/>
          <w:szCs w:val="22"/>
        </w:rPr>
        <w:t>al niño(a) por hacer las cosas bien.</w:t>
      </w:r>
    </w:p>
    <w:p w14:paraId="157D8E48" w14:textId="77777777" w:rsidR="003F6C94" w:rsidRPr="007A246A" w:rsidRDefault="003F6C94" w:rsidP="003F6C94">
      <w:pPr>
        <w:pStyle w:val="BodyTextIndent"/>
        <w:spacing w:after="120" w:line="360" w:lineRule="auto"/>
        <w:ind w:left="0"/>
        <w:rPr>
          <w:rFonts w:ascii="Arial" w:hAnsi="Arial" w:cs="Arial"/>
          <w:i/>
          <w:sz w:val="22"/>
          <w:szCs w:val="22"/>
        </w:rPr>
      </w:pPr>
      <w:r w:rsidRPr="007A246A">
        <w:rPr>
          <w:rFonts w:ascii="Arial" w:hAnsi="Arial" w:cs="Arial"/>
          <w:bCs/>
          <w:i/>
          <w:sz w:val="22"/>
          <w:szCs w:val="22"/>
        </w:rPr>
        <w:t xml:space="preserve">HAGA PREGUNTAS </w:t>
      </w:r>
      <w:r w:rsidRPr="007A246A">
        <w:rPr>
          <w:rFonts w:ascii="Arial" w:hAnsi="Arial" w:cs="Arial"/>
          <w:b/>
          <w:bCs/>
          <w:i/>
          <w:sz w:val="22"/>
          <w:szCs w:val="22"/>
        </w:rPr>
        <w:t xml:space="preserve"> </w:t>
      </w:r>
      <w:r w:rsidRPr="007A246A">
        <w:rPr>
          <w:rFonts w:ascii="Arial" w:hAnsi="Arial" w:cs="Arial"/>
          <w:i/>
          <w:sz w:val="22"/>
          <w:szCs w:val="22"/>
        </w:rPr>
        <w:t>al niño(a).</w:t>
      </w:r>
      <w:r w:rsidRPr="007A246A">
        <w:rPr>
          <w:rFonts w:ascii="Arial" w:hAnsi="Arial" w:cs="Arial"/>
          <w:i/>
          <w:sz w:val="22"/>
          <w:szCs w:val="22"/>
        </w:rPr>
        <w:tab/>
        <w:t xml:space="preserve">            </w:t>
      </w:r>
      <w:r w:rsidRPr="007A246A">
        <w:rPr>
          <w:rFonts w:ascii="Arial" w:hAnsi="Arial" w:cs="Arial"/>
          <w:bCs/>
          <w:i/>
          <w:sz w:val="22"/>
          <w:szCs w:val="22"/>
        </w:rPr>
        <w:t>AYUDE</w:t>
      </w:r>
      <w:r w:rsidRPr="007A246A">
        <w:rPr>
          <w:rFonts w:ascii="Arial" w:hAnsi="Arial" w:cs="Arial"/>
          <w:b/>
          <w:bCs/>
          <w:i/>
          <w:sz w:val="22"/>
          <w:szCs w:val="22"/>
        </w:rPr>
        <w:t xml:space="preserve"> </w:t>
      </w:r>
      <w:r w:rsidRPr="007A246A">
        <w:rPr>
          <w:rFonts w:ascii="Arial" w:hAnsi="Arial" w:cs="Arial"/>
          <w:i/>
          <w:sz w:val="22"/>
          <w:szCs w:val="22"/>
        </w:rPr>
        <w:t>al niño(a) cuando lo necesite.</w:t>
      </w:r>
    </w:p>
    <w:p w14:paraId="0CC8216C" w14:textId="77777777" w:rsidR="003F6C94" w:rsidRPr="007A246A" w:rsidRDefault="003F6C94" w:rsidP="003F6C94">
      <w:pPr>
        <w:tabs>
          <w:tab w:val="left" w:pos="4230"/>
          <w:tab w:val="left" w:pos="4320"/>
        </w:tabs>
        <w:spacing w:after="120" w:line="360" w:lineRule="auto"/>
        <w:jc w:val="left"/>
        <w:rPr>
          <w:rFonts w:ascii="Arial" w:hAnsi="Arial" w:cs="Arial"/>
          <w:i/>
          <w:sz w:val="22"/>
        </w:rPr>
      </w:pPr>
      <w:r w:rsidRPr="007A246A">
        <w:rPr>
          <w:rFonts w:ascii="Arial" w:hAnsi="Arial" w:cs="Arial"/>
          <w:bCs/>
          <w:i/>
          <w:sz w:val="22"/>
        </w:rPr>
        <w:t>ESCUCHE</w:t>
      </w:r>
      <w:r w:rsidRPr="007A246A">
        <w:rPr>
          <w:rFonts w:ascii="Arial" w:hAnsi="Arial" w:cs="Arial"/>
          <w:b/>
          <w:bCs/>
          <w:i/>
          <w:sz w:val="22"/>
        </w:rPr>
        <w:t xml:space="preserve"> </w:t>
      </w:r>
      <w:r w:rsidRPr="007A246A">
        <w:rPr>
          <w:rFonts w:ascii="Arial" w:hAnsi="Arial" w:cs="Arial"/>
          <w:i/>
          <w:sz w:val="22"/>
        </w:rPr>
        <w:t xml:space="preserve">las respuestas del niño(a).          </w:t>
      </w:r>
      <w:r w:rsidRPr="007A246A">
        <w:rPr>
          <w:rFonts w:ascii="Arial" w:hAnsi="Arial" w:cs="Arial"/>
          <w:bCs/>
          <w:i/>
          <w:sz w:val="22"/>
        </w:rPr>
        <w:t>RESPONDA</w:t>
      </w:r>
      <w:r w:rsidRPr="007A246A">
        <w:rPr>
          <w:rFonts w:ascii="Arial" w:hAnsi="Arial" w:cs="Arial"/>
          <w:i/>
          <w:sz w:val="22"/>
        </w:rPr>
        <w:t xml:space="preserve"> a las respuestas del niño.</w:t>
      </w:r>
    </w:p>
    <w:p w14:paraId="5A937185" w14:textId="77777777" w:rsidR="003F6C94" w:rsidRPr="003F6C94" w:rsidRDefault="003F6C94" w:rsidP="003F6C94">
      <w:pPr>
        <w:spacing w:line="360" w:lineRule="auto"/>
        <w:rPr>
          <w:rFonts w:ascii="Arial" w:hAnsi="Arial" w:cs="Arial"/>
          <w:sz w:val="22"/>
        </w:rPr>
      </w:pPr>
    </w:p>
    <w:p w14:paraId="312A8F3B" w14:textId="77777777" w:rsidR="00EC063C" w:rsidRPr="003F57FD" w:rsidRDefault="00EC063C" w:rsidP="003F57FD">
      <w:pPr>
        <w:spacing w:line="360" w:lineRule="auto"/>
        <w:rPr>
          <w:rFonts w:ascii="Arial" w:hAnsi="Arial" w:cs="Arial"/>
          <w:sz w:val="22"/>
        </w:rPr>
      </w:pPr>
    </w:p>
    <w:p w14:paraId="48C592F7" w14:textId="77777777" w:rsidR="00EC063C" w:rsidRPr="003F57FD" w:rsidRDefault="00EC063C" w:rsidP="003F57FD">
      <w:pPr>
        <w:rPr>
          <w:sz w:val="22"/>
        </w:rPr>
      </w:pPr>
    </w:p>
    <w:p w14:paraId="5EA3E0F9" w14:textId="77777777" w:rsidR="00EC063C" w:rsidRPr="003F57FD" w:rsidRDefault="00EC063C" w:rsidP="003F57FD">
      <w:pPr>
        <w:rPr>
          <w:sz w:val="22"/>
        </w:rPr>
      </w:pPr>
    </w:p>
    <w:p w14:paraId="4FFAA917" w14:textId="77777777" w:rsidR="00EC063C" w:rsidRPr="003F57FD" w:rsidRDefault="00EC063C" w:rsidP="003F57FD">
      <w:pPr>
        <w:rPr>
          <w:sz w:val="22"/>
        </w:rPr>
      </w:pPr>
    </w:p>
    <w:sectPr w:rsidR="00EC063C" w:rsidRPr="003F57FD" w:rsidSect="00FC20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AC2A" w14:textId="77777777" w:rsidR="00EC063C" w:rsidRDefault="00EC063C" w:rsidP="003F1641">
      <w:r>
        <w:separator/>
      </w:r>
    </w:p>
  </w:endnote>
  <w:endnote w:type="continuationSeparator" w:id="0">
    <w:p w14:paraId="28A04FF8" w14:textId="77777777" w:rsidR="00EC063C" w:rsidRDefault="00EC063C" w:rsidP="003F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4104" w14:textId="11670466" w:rsidR="00EC063C" w:rsidRDefault="00995C96">
    <w:pPr>
      <w:pStyle w:val="Footer"/>
    </w:pPr>
    <w:hyperlink r:id="rId1" w:history="1">
      <w:r w:rsidR="003F57FD" w:rsidRPr="002F05FD">
        <w:rPr>
          <w:rStyle w:val="Hyperlink"/>
          <w:rFonts w:ascii="Arial" w:hAnsi="Arial" w:cs="Arial"/>
          <w:sz w:val="20"/>
        </w:rPr>
        <w:t>www.parentchildplus.org</w:t>
      </w:r>
    </w:hyperlink>
    <w:r w:rsidR="00EC063C">
      <w:rPr>
        <w:rFonts w:ascii="Arial" w:hAnsi="Arial" w:cs="Arial"/>
        <w:sz w:val="20"/>
      </w:rPr>
      <w:tab/>
      <w:t xml:space="preserve">                                             </w:t>
    </w:r>
    <w:r w:rsidR="003F57FD">
      <w:rPr>
        <w:rFonts w:ascii="Arial" w:hAnsi="Arial" w:cs="Arial"/>
        <w:sz w:val="20"/>
      </w:rPr>
      <w:tab/>
    </w:r>
    <w:r w:rsidR="00EC063C">
      <w:rPr>
        <w:rFonts w:ascii="Arial" w:hAnsi="Arial" w:cs="Arial"/>
        <w:sz w:val="20"/>
      </w:rPr>
      <w:t xml:space="preserve">                 ©</w:t>
    </w:r>
    <w:r w:rsidR="003F57FD">
      <w:rPr>
        <w:rFonts w:ascii="Arial" w:hAnsi="Arial" w:cs="Arial"/>
        <w:sz w:val="20"/>
      </w:rPr>
      <w:t xml:space="preserve"> </w:t>
    </w:r>
    <w:r w:rsidR="00EC063C">
      <w:rPr>
        <w:rFonts w:ascii="Arial" w:hAnsi="Arial" w:cs="Arial"/>
        <w:sz w:val="20"/>
      </w:rPr>
      <w:t>ParentChild</w:t>
    </w:r>
    <w:r w:rsidR="003F57FD">
      <w:rPr>
        <w:rFonts w:ascii="Arial" w:hAnsi="Arial" w:cs="Arial"/>
        <w:sz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3380F" w14:textId="77777777" w:rsidR="00EC063C" w:rsidRDefault="00EC063C" w:rsidP="003F1641">
      <w:r>
        <w:separator/>
      </w:r>
    </w:p>
  </w:footnote>
  <w:footnote w:type="continuationSeparator" w:id="0">
    <w:p w14:paraId="6AE54CC3" w14:textId="77777777" w:rsidR="00EC063C" w:rsidRDefault="00EC063C" w:rsidP="003F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A1D90"/>
    <w:multiLevelType w:val="hybridMultilevel"/>
    <w:tmpl w:val="991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5069A"/>
    <w:multiLevelType w:val="hybridMultilevel"/>
    <w:tmpl w:val="D1A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06C6D"/>
    <w:multiLevelType w:val="hybridMultilevel"/>
    <w:tmpl w:val="D1E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34728"/>
    <w:multiLevelType w:val="hybridMultilevel"/>
    <w:tmpl w:val="385E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307E6"/>
    <w:multiLevelType w:val="hybridMultilevel"/>
    <w:tmpl w:val="61F435DA"/>
    <w:lvl w:ilvl="0" w:tplc="04090001">
      <w:start w:val="1"/>
      <w:numFmt w:val="bullet"/>
      <w:lvlText w:val=""/>
      <w:lvlJc w:val="left"/>
      <w:pPr>
        <w:tabs>
          <w:tab w:val="num" w:pos="720"/>
        </w:tabs>
        <w:ind w:left="720" w:hanging="360"/>
      </w:pPr>
      <w:rPr>
        <w:rFonts w:ascii="Symbol" w:hAnsi="Symbol" w:hint="default"/>
        <w:sz w:val="24"/>
      </w:rPr>
    </w:lvl>
    <w:lvl w:ilvl="1" w:tplc="11E6258C">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100"/>
    <w:rsid w:val="000064A1"/>
    <w:rsid w:val="000574AE"/>
    <w:rsid w:val="000729CC"/>
    <w:rsid w:val="000A0100"/>
    <w:rsid w:val="00181593"/>
    <w:rsid w:val="001C0A9E"/>
    <w:rsid w:val="001D6197"/>
    <w:rsid w:val="001E1CDD"/>
    <w:rsid w:val="001F7400"/>
    <w:rsid w:val="002823B8"/>
    <w:rsid w:val="00397472"/>
    <w:rsid w:val="003A3EA6"/>
    <w:rsid w:val="003F1641"/>
    <w:rsid w:val="003F4F45"/>
    <w:rsid w:val="003F57FD"/>
    <w:rsid w:val="003F6C94"/>
    <w:rsid w:val="00415C79"/>
    <w:rsid w:val="005D14E6"/>
    <w:rsid w:val="006B79C5"/>
    <w:rsid w:val="00803B10"/>
    <w:rsid w:val="008244FC"/>
    <w:rsid w:val="00827A02"/>
    <w:rsid w:val="008568EB"/>
    <w:rsid w:val="008F3EF6"/>
    <w:rsid w:val="0099208E"/>
    <w:rsid w:val="00995C96"/>
    <w:rsid w:val="00997519"/>
    <w:rsid w:val="009A4A20"/>
    <w:rsid w:val="009F3F7F"/>
    <w:rsid w:val="00A37B7D"/>
    <w:rsid w:val="00AD0F45"/>
    <w:rsid w:val="00D27FB2"/>
    <w:rsid w:val="00D502E4"/>
    <w:rsid w:val="00DB7547"/>
    <w:rsid w:val="00E4557B"/>
    <w:rsid w:val="00EC063C"/>
    <w:rsid w:val="00FC20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DC8A4"/>
  <w15:docId w15:val="{3080110C-9F26-4393-A229-CC59EAD7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00"/>
    <w:pPr>
      <w:jc w:val="both"/>
    </w:pPr>
    <w:rPr>
      <w:sz w:val="24"/>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0100"/>
    <w:pPr>
      <w:ind w:left="720"/>
      <w:contextualSpacing/>
    </w:pPr>
  </w:style>
  <w:style w:type="paragraph" w:styleId="BodyTextIndent">
    <w:name w:val="Body Text Indent"/>
    <w:basedOn w:val="Normal"/>
    <w:link w:val="BodyTextIndentChar"/>
    <w:uiPriority w:val="99"/>
    <w:rsid w:val="000A0100"/>
    <w:pPr>
      <w:ind w:left="720"/>
      <w:jc w:val="left"/>
    </w:pPr>
    <w:rPr>
      <w:rFonts w:ascii="Tempus Sans ITC" w:eastAsia="Times New Roman" w:hAnsi="Tempus Sans ITC"/>
      <w:sz w:val="32"/>
      <w:szCs w:val="24"/>
    </w:rPr>
  </w:style>
  <w:style w:type="character" w:customStyle="1" w:styleId="BodyTextIndentChar">
    <w:name w:val="Body Text Indent Char"/>
    <w:basedOn w:val="DefaultParagraphFont"/>
    <w:link w:val="BodyTextIndent"/>
    <w:uiPriority w:val="99"/>
    <w:rsid w:val="000A0100"/>
    <w:rPr>
      <w:rFonts w:ascii="Tempus Sans ITC" w:hAnsi="Tempus Sans ITC" w:cs="Times New Roman"/>
      <w:sz w:val="24"/>
    </w:rPr>
  </w:style>
  <w:style w:type="paragraph" w:styleId="Footer">
    <w:name w:val="footer"/>
    <w:basedOn w:val="Normal"/>
    <w:link w:val="FooterChar"/>
    <w:uiPriority w:val="99"/>
    <w:semiHidden/>
    <w:rsid w:val="000A0100"/>
    <w:pPr>
      <w:tabs>
        <w:tab w:val="center" w:pos="4680"/>
        <w:tab w:val="right" w:pos="9360"/>
      </w:tabs>
    </w:pPr>
  </w:style>
  <w:style w:type="character" w:customStyle="1" w:styleId="FooterChar">
    <w:name w:val="Footer Char"/>
    <w:basedOn w:val="DefaultParagraphFont"/>
    <w:link w:val="Footer"/>
    <w:uiPriority w:val="99"/>
    <w:rsid w:val="000A0100"/>
    <w:rPr>
      <w:rFonts w:cs="Times New Roman"/>
    </w:rPr>
  </w:style>
  <w:style w:type="character" w:styleId="Hyperlink">
    <w:name w:val="Hyperlink"/>
    <w:basedOn w:val="DefaultParagraphFont"/>
    <w:uiPriority w:val="99"/>
    <w:rsid w:val="000A0100"/>
    <w:rPr>
      <w:rFonts w:cs="Times New Roman"/>
      <w:color w:val="0000FF"/>
      <w:u w:val="single"/>
    </w:rPr>
  </w:style>
  <w:style w:type="paragraph" w:styleId="BalloonText">
    <w:name w:val="Balloon Text"/>
    <w:basedOn w:val="Normal"/>
    <w:link w:val="BalloonTextChar"/>
    <w:uiPriority w:val="99"/>
    <w:semiHidden/>
    <w:rsid w:val="000A0100"/>
    <w:rPr>
      <w:rFonts w:ascii="Tahoma" w:hAnsi="Tahoma" w:cs="Tahoma"/>
      <w:sz w:val="16"/>
      <w:szCs w:val="16"/>
    </w:rPr>
  </w:style>
  <w:style w:type="character" w:customStyle="1" w:styleId="BalloonTextChar">
    <w:name w:val="Balloon Text Char"/>
    <w:basedOn w:val="DefaultParagraphFont"/>
    <w:link w:val="BalloonText"/>
    <w:uiPriority w:val="99"/>
    <w:semiHidden/>
    <w:rsid w:val="000A0100"/>
    <w:rPr>
      <w:rFonts w:ascii="Tahoma" w:hAnsi="Tahoma" w:cs="Tahoma"/>
      <w:sz w:val="16"/>
    </w:rPr>
  </w:style>
  <w:style w:type="paragraph" w:styleId="Header">
    <w:name w:val="header"/>
    <w:basedOn w:val="Normal"/>
    <w:link w:val="HeaderChar"/>
    <w:uiPriority w:val="99"/>
    <w:semiHidden/>
    <w:rsid w:val="00397472"/>
    <w:pPr>
      <w:tabs>
        <w:tab w:val="center" w:pos="4680"/>
        <w:tab w:val="right" w:pos="9360"/>
      </w:tabs>
    </w:pPr>
  </w:style>
  <w:style w:type="character" w:customStyle="1" w:styleId="HeaderChar">
    <w:name w:val="Header Char"/>
    <w:basedOn w:val="DefaultParagraphFont"/>
    <w:link w:val="Header"/>
    <w:uiPriority w:val="99"/>
    <w:semiHidden/>
    <w:rsid w:val="00397472"/>
    <w:rPr>
      <w:rFonts w:cs="Times New Roman"/>
    </w:rPr>
  </w:style>
  <w:style w:type="character" w:styleId="UnresolvedMention">
    <w:name w:val="Unresolved Mention"/>
    <w:basedOn w:val="DefaultParagraphFont"/>
    <w:uiPriority w:val="99"/>
    <w:semiHidden/>
    <w:unhideWhenUsed/>
    <w:rsid w:val="003F5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entchild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2822</Characters>
  <Application>Microsoft Office Word</Application>
  <DocSecurity>0</DocSecurity>
  <Lines>23</Lines>
  <Paragraphs>6</Paragraphs>
  <ScaleCrop>false</ScaleCrop>
  <Company>DEANG</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Michele Morrison</dc:creator>
  <cp:keywords/>
  <cp:lastModifiedBy>Michelle Ioannou</cp:lastModifiedBy>
  <cp:revision>7</cp:revision>
  <dcterms:created xsi:type="dcterms:W3CDTF">2015-07-12T21:00:00Z</dcterms:created>
  <dcterms:modified xsi:type="dcterms:W3CDTF">2019-06-13T15:12:00Z</dcterms:modified>
</cp:coreProperties>
</file>